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470" w:rsidRPr="006053C4" w:rsidRDefault="006053C4">
      <w:pPr>
        <w:spacing w:after="200" w:line="276" w:lineRule="auto"/>
        <w:jc w:val="center"/>
        <w:rPr>
          <w:rFonts w:ascii="Times New Roman" w:eastAsia="Times New Roman" w:hAnsi="Times New Roman" w:cs="Times New Roman"/>
          <w:b/>
          <w:sz w:val="28"/>
          <w:szCs w:val="28"/>
        </w:rPr>
      </w:pPr>
      <w:r w:rsidRPr="006053C4">
        <w:rPr>
          <w:rFonts w:ascii="Times New Roman" w:eastAsia="Times New Roman" w:hAnsi="Times New Roman" w:cs="Times New Roman"/>
          <w:b/>
          <w:sz w:val="28"/>
          <w:szCs w:val="28"/>
        </w:rPr>
        <w:t>Рекомендации для родителей «Во что можно поиграть с ребенком дома»</w:t>
      </w:r>
      <w:r w:rsidR="004C571E">
        <w:rPr>
          <w:rFonts w:ascii="Times New Roman" w:eastAsia="Times New Roman" w:hAnsi="Times New Roman" w:cs="Times New Roman"/>
          <w:b/>
          <w:sz w:val="28"/>
          <w:szCs w:val="28"/>
        </w:rPr>
        <w:t>.</w:t>
      </w:r>
    </w:p>
    <w:p w:rsidR="006053C4" w:rsidRPr="006053C4" w:rsidRDefault="006053C4" w:rsidP="006053C4">
      <w:pPr>
        <w:spacing w:after="0" w:line="360" w:lineRule="auto"/>
        <w:ind w:left="748" w:right="748"/>
        <w:jc w:val="both"/>
        <w:rPr>
          <w:rFonts w:ascii="Times New Roman" w:eastAsia="Times New Roman" w:hAnsi="Times New Roman" w:cs="Times New Roman"/>
          <w:color w:val="464646"/>
          <w:sz w:val="28"/>
          <w:szCs w:val="28"/>
        </w:rPr>
      </w:pPr>
      <w:r w:rsidRPr="006053C4">
        <w:rPr>
          <w:rFonts w:ascii="Times New Roman" w:eastAsia="Times New Roman" w:hAnsi="Times New Roman" w:cs="Times New Roman"/>
          <w:color w:val="464646"/>
          <w:sz w:val="28"/>
          <w:szCs w:val="28"/>
        </w:rPr>
        <w:t>«Игра имеет важное значение в жизни ребенка...</w:t>
      </w:r>
    </w:p>
    <w:p w:rsidR="006053C4" w:rsidRPr="006053C4" w:rsidRDefault="006053C4" w:rsidP="006053C4">
      <w:pPr>
        <w:spacing w:after="0" w:line="360" w:lineRule="auto"/>
        <w:ind w:left="748" w:right="748"/>
        <w:jc w:val="both"/>
        <w:rPr>
          <w:rFonts w:ascii="Times New Roman" w:eastAsia="Times New Roman" w:hAnsi="Times New Roman" w:cs="Times New Roman"/>
          <w:color w:val="464646"/>
          <w:sz w:val="28"/>
          <w:szCs w:val="28"/>
        </w:rPr>
      </w:pPr>
      <w:r w:rsidRPr="006053C4">
        <w:rPr>
          <w:rFonts w:ascii="Times New Roman" w:eastAsia="Times New Roman" w:hAnsi="Times New Roman" w:cs="Times New Roman"/>
          <w:color w:val="464646"/>
          <w:sz w:val="28"/>
          <w:szCs w:val="28"/>
        </w:rPr>
        <w:t>Каков ребенок в игре, таким во многом он будет в работе, когда вырастет. Поэтому воспитание будущего деятеля происходит прежде всего в игре»</w:t>
      </w:r>
    </w:p>
    <w:p w:rsidR="006053C4" w:rsidRDefault="006053C4" w:rsidP="006053C4">
      <w:pPr>
        <w:spacing w:after="0" w:line="360" w:lineRule="auto"/>
        <w:ind w:left="748" w:right="748"/>
        <w:jc w:val="both"/>
        <w:rPr>
          <w:rFonts w:ascii="Times New Roman" w:eastAsia="Times New Roman" w:hAnsi="Times New Roman" w:cs="Times New Roman"/>
          <w:color w:val="464646"/>
          <w:sz w:val="28"/>
          <w:szCs w:val="28"/>
        </w:rPr>
      </w:pPr>
      <w:r w:rsidRPr="006053C4">
        <w:rPr>
          <w:rFonts w:ascii="Times New Roman" w:eastAsia="Times New Roman" w:hAnsi="Times New Roman" w:cs="Times New Roman"/>
          <w:color w:val="464646"/>
          <w:sz w:val="28"/>
          <w:szCs w:val="28"/>
        </w:rPr>
        <w:t xml:space="preserve">                                                                           А. С. Макаренко.</w:t>
      </w:r>
    </w:p>
    <w:p w:rsidR="006053C4" w:rsidRPr="0015064B" w:rsidRDefault="006053C4" w:rsidP="002C1CCC">
      <w:pPr>
        <w:spacing w:after="0" w:line="240" w:lineRule="auto"/>
        <w:ind w:firstLine="708"/>
        <w:rPr>
          <w:rFonts w:ascii="Times New Roman" w:eastAsia="Times New Roman" w:hAnsi="Times New Roman" w:cs="Times New Roman"/>
          <w:sz w:val="28"/>
          <w:szCs w:val="28"/>
        </w:rPr>
      </w:pPr>
      <w:r w:rsidRPr="0015064B">
        <w:rPr>
          <w:rFonts w:ascii="Times New Roman" w:eastAsia="Times New Roman" w:hAnsi="Times New Roman" w:cs="Times New Roman"/>
          <w:b/>
          <w:bCs/>
          <w:sz w:val="28"/>
          <w:szCs w:val="28"/>
        </w:rPr>
        <w:t>Игра — это деятельность</w:t>
      </w:r>
      <w:r w:rsidRPr="0015064B">
        <w:rPr>
          <w:rFonts w:ascii="Times New Roman" w:eastAsia="Times New Roman" w:hAnsi="Times New Roman" w:cs="Times New Roman"/>
          <w:sz w:val="28"/>
          <w:szCs w:val="28"/>
        </w:rPr>
        <w:t xml:space="preserve">, которая изображает отношение </w:t>
      </w:r>
      <w:r w:rsidRPr="0015064B">
        <w:rPr>
          <w:rFonts w:ascii="Times New Roman" w:eastAsia="Times New Roman" w:hAnsi="Times New Roman" w:cs="Times New Roman"/>
          <w:b/>
          <w:bCs/>
          <w:sz w:val="28"/>
          <w:szCs w:val="28"/>
        </w:rPr>
        <w:t>личности к миру</w:t>
      </w:r>
      <w:r w:rsidRPr="0015064B">
        <w:rPr>
          <w:rFonts w:ascii="Times New Roman" w:eastAsia="Times New Roman" w:hAnsi="Times New Roman" w:cs="Times New Roman"/>
          <w:sz w:val="28"/>
          <w:szCs w:val="28"/>
        </w:rPr>
        <w:t>, что ее окружает.</w:t>
      </w:r>
    </w:p>
    <w:p w:rsidR="006053C4" w:rsidRPr="0015064B" w:rsidRDefault="006053C4" w:rsidP="002C1CCC">
      <w:pPr>
        <w:spacing w:after="0" w:line="240" w:lineRule="auto"/>
        <w:ind w:firstLine="708"/>
        <w:rPr>
          <w:rFonts w:ascii="Times New Roman" w:eastAsia="Times New Roman" w:hAnsi="Times New Roman" w:cs="Times New Roman"/>
          <w:sz w:val="28"/>
          <w:szCs w:val="28"/>
        </w:rPr>
      </w:pPr>
      <w:r w:rsidRPr="0015064B">
        <w:rPr>
          <w:rFonts w:ascii="Times New Roman" w:eastAsia="Times New Roman" w:hAnsi="Times New Roman" w:cs="Times New Roman"/>
          <w:b/>
          <w:bCs/>
          <w:sz w:val="28"/>
          <w:szCs w:val="28"/>
        </w:rPr>
        <w:t>Игра</w:t>
      </w:r>
      <w:r w:rsidRPr="0015064B">
        <w:rPr>
          <w:rFonts w:ascii="Times New Roman" w:eastAsia="Times New Roman" w:hAnsi="Times New Roman" w:cs="Times New Roman"/>
          <w:sz w:val="28"/>
          <w:szCs w:val="28"/>
        </w:rPr>
        <w:t xml:space="preserve"> характеризуется следующими </w:t>
      </w:r>
      <w:r w:rsidRPr="0015064B">
        <w:rPr>
          <w:rFonts w:ascii="Times New Roman" w:eastAsia="Times New Roman" w:hAnsi="Times New Roman" w:cs="Times New Roman"/>
          <w:sz w:val="28"/>
          <w:szCs w:val="28"/>
          <w:u w:val="single"/>
        </w:rPr>
        <w:t>особенностями</w:t>
      </w:r>
      <w:r w:rsidRPr="0015064B">
        <w:rPr>
          <w:rFonts w:ascii="Times New Roman" w:eastAsia="Times New Roman" w:hAnsi="Times New Roman" w:cs="Times New Roman"/>
          <w:sz w:val="28"/>
          <w:szCs w:val="28"/>
        </w:rPr>
        <w:t>:</w:t>
      </w:r>
    </w:p>
    <w:p w:rsidR="006053C4" w:rsidRPr="0015064B" w:rsidRDefault="006053C4" w:rsidP="006053C4">
      <w:pPr>
        <w:spacing w:after="0" w:line="240" w:lineRule="auto"/>
        <w:rPr>
          <w:rFonts w:ascii="Times New Roman" w:eastAsia="Times New Roman" w:hAnsi="Times New Roman" w:cs="Times New Roman"/>
          <w:sz w:val="28"/>
          <w:szCs w:val="28"/>
        </w:rPr>
      </w:pPr>
      <w:r w:rsidRPr="0015064B">
        <w:rPr>
          <w:rFonts w:ascii="Times New Roman" w:eastAsia="Times New Roman" w:hAnsi="Times New Roman" w:cs="Times New Roman"/>
          <w:sz w:val="28"/>
          <w:szCs w:val="28"/>
        </w:rPr>
        <w:t xml:space="preserve">• </w:t>
      </w:r>
      <w:r w:rsidRPr="0015064B">
        <w:rPr>
          <w:rFonts w:ascii="Times New Roman" w:eastAsia="Times New Roman" w:hAnsi="Times New Roman" w:cs="Times New Roman"/>
          <w:b/>
          <w:bCs/>
          <w:sz w:val="28"/>
          <w:szCs w:val="28"/>
        </w:rPr>
        <w:t>игра</w:t>
      </w:r>
      <w:r w:rsidRPr="0015064B">
        <w:rPr>
          <w:rFonts w:ascii="Times New Roman" w:eastAsia="Times New Roman" w:hAnsi="Times New Roman" w:cs="Times New Roman"/>
          <w:sz w:val="28"/>
          <w:szCs w:val="28"/>
        </w:rPr>
        <w:t xml:space="preserve"> — отражение ребенком окружающего мира;</w:t>
      </w:r>
    </w:p>
    <w:p w:rsidR="006053C4" w:rsidRPr="0015064B" w:rsidRDefault="006053C4" w:rsidP="006053C4">
      <w:pPr>
        <w:spacing w:after="0" w:line="240" w:lineRule="auto"/>
        <w:rPr>
          <w:rFonts w:ascii="Times New Roman" w:eastAsia="Times New Roman" w:hAnsi="Times New Roman" w:cs="Times New Roman"/>
          <w:sz w:val="28"/>
          <w:szCs w:val="28"/>
        </w:rPr>
      </w:pPr>
      <w:r w:rsidRPr="0015064B">
        <w:rPr>
          <w:rFonts w:ascii="Times New Roman" w:eastAsia="Times New Roman" w:hAnsi="Times New Roman" w:cs="Times New Roman"/>
          <w:sz w:val="28"/>
          <w:szCs w:val="28"/>
        </w:rPr>
        <w:t xml:space="preserve">• </w:t>
      </w:r>
      <w:r w:rsidRPr="0015064B">
        <w:rPr>
          <w:rFonts w:ascii="Times New Roman" w:eastAsia="Times New Roman" w:hAnsi="Times New Roman" w:cs="Times New Roman"/>
          <w:b/>
          <w:bCs/>
          <w:sz w:val="28"/>
          <w:szCs w:val="28"/>
        </w:rPr>
        <w:t>игра</w:t>
      </w:r>
      <w:r w:rsidRPr="0015064B">
        <w:rPr>
          <w:rFonts w:ascii="Times New Roman" w:eastAsia="Times New Roman" w:hAnsi="Times New Roman" w:cs="Times New Roman"/>
          <w:sz w:val="28"/>
          <w:szCs w:val="28"/>
        </w:rPr>
        <w:t xml:space="preserve"> — это совокупность разных действий, а не отдельного движения </w:t>
      </w:r>
      <w:r w:rsidRPr="0015064B">
        <w:rPr>
          <w:rFonts w:ascii="Times New Roman" w:eastAsia="Times New Roman" w:hAnsi="Times New Roman" w:cs="Times New Roman"/>
          <w:i/>
          <w:iCs/>
          <w:sz w:val="28"/>
          <w:szCs w:val="28"/>
        </w:rPr>
        <w:t>(</w:t>
      </w:r>
      <w:proofErr w:type="gramStart"/>
      <w:r w:rsidRPr="0015064B">
        <w:rPr>
          <w:rFonts w:ascii="Times New Roman" w:eastAsia="Times New Roman" w:hAnsi="Times New Roman" w:cs="Times New Roman"/>
          <w:i/>
          <w:iCs/>
          <w:sz w:val="28"/>
          <w:szCs w:val="28"/>
          <w:u w:val="single"/>
        </w:rPr>
        <w:t>например</w:t>
      </w:r>
      <w:proofErr w:type="gramEnd"/>
      <w:r w:rsidRPr="0015064B">
        <w:rPr>
          <w:rFonts w:ascii="Times New Roman" w:eastAsia="Times New Roman" w:hAnsi="Times New Roman" w:cs="Times New Roman"/>
          <w:i/>
          <w:iCs/>
          <w:sz w:val="28"/>
          <w:szCs w:val="28"/>
        </w:rPr>
        <w:t>: лепка, рисование и т. п.)</w:t>
      </w:r>
      <w:r w:rsidRPr="0015064B">
        <w:rPr>
          <w:rFonts w:ascii="Times New Roman" w:eastAsia="Times New Roman" w:hAnsi="Times New Roman" w:cs="Times New Roman"/>
          <w:sz w:val="28"/>
          <w:szCs w:val="28"/>
        </w:rPr>
        <w:t>;</w:t>
      </w:r>
    </w:p>
    <w:p w:rsidR="006053C4" w:rsidRPr="0015064B" w:rsidRDefault="006053C4" w:rsidP="006053C4">
      <w:pPr>
        <w:spacing w:after="0" w:line="240" w:lineRule="auto"/>
        <w:rPr>
          <w:rFonts w:ascii="Times New Roman" w:eastAsia="Times New Roman" w:hAnsi="Times New Roman" w:cs="Times New Roman"/>
          <w:sz w:val="28"/>
          <w:szCs w:val="28"/>
        </w:rPr>
      </w:pPr>
      <w:r w:rsidRPr="0015064B">
        <w:rPr>
          <w:rFonts w:ascii="Times New Roman" w:eastAsia="Times New Roman" w:hAnsi="Times New Roman" w:cs="Times New Roman"/>
          <w:sz w:val="28"/>
          <w:szCs w:val="28"/>
        </w:rPr>
        <w:t>• она имеет общественный характер, поэтому может изменяться под воздействием новых социальных условий;</w:t>
      </w:r>
    </w:p>
    <w:p w:rsidR="006053C4" w:rsidRPr="0015064B" w:rsidRDefault="006053C4" w:rsidP="006053C4">
      <w:pPr>
        <w:spacing w:after="0" w:line="240" w:lineRule="auto"/>
        <w:rPr>
          <w:rFonts w:ascii="Times New Roman" w:eastAsia="Times New Roman" w:hAnsi="Times New Roman" w:cs="Times New Roman"/>
          <w:sz w:val="28"/>
          <w:szCs w:val="28"/>
        </w:rPr>
      </w:pPr>
      <w:r w:rsidRPr="0015064B">
        <w:rPr>
          <w:rFonts w:ascii="Times New Roman" w:eastAsia="Times New Roman" w:hAnsi="Times New Roman" w:cs="Times New Roman"/>
          <w:sz w:val="28"/>
          <w:szCs w:val="28"/>
        </w:rPr>
        <w:t xml:space="preserve">• </w:t>
      </w:r>
      <w:r w:rsidRPr="0015064B">
        <w:rPr>
          <w:rFonts w:ascii="Times New Roman" w:eastAsia="Times New Roman" w:hAnsi="Times New Roman" w:cs="Times New Roman"/>
          <w:b/>
          <w:bCs/>
          <w:sz w:val="28"/>
          <w:szCs w:val="28"/>
        </w:rPr>
        <w:t>игра</w:t>
      </w:r>
      <w:r w:rsidRPr="0015064B">
        <w:rPr>
          <w:rFonts w:ascii="Times New Roman" w:eastAsia="Times New Roman" w:hAnsi="Times New Roman" w:cs="Times New Roman"/>
          <w:sz w:val="28"/>
          <w:szCs w:val="28"/>
        </w:rPr>
        <w:t xml:space="preserve"> — это творческое отражение ребенком окружающего мира, так как они вносят в сюжет множество собственных задумок;</w:t>
      </w:r>
    </w:p>
    <w:p w:rsidR="006053C4" w:rsidRPr="0015064B" w:rsidRDefault="006053C4" w:rsidP="006053C4">
      <w:pPr>
        <w:spacing w:after="0" w:line="240" w:lineRule="auto"/>
        <w:rPr>
          <w:rFonts w:ascii="Times New Roman" w:eastAsia="Times New Roman" w:hAnsi="Times New Roman" w:cs="Times New Roman"/>
          <w:sz w:val="28"/>
          <w:szCs w:val="28"/>
        </w:rPr>
      </w:pPr>
      <w:r w:rsidRPr="0015064B">
        <w:rPr>
          <w:rFonts w:ascii="Times New Roman" w:eastAsia="Times New Roman" w:hAnsi="Times New Roman" w:cs="Times New Roman"/>
          <w:sz w:val="28"/>
          <w:szCs w:val="28"/>
        </w:rPr>
        <w:t xml:space="preserve">• </w:t>
      </w:r>
      <w:r w:rsidRPr="0015064B">
        <w:rPr>
          <w:rFonts w:ascii="Times New Roman" w:eastAsia="Times New Roman" w:hAnsi="Times New Roman" w:cs="Times New Roman"/>
          <w:b/>
          <w:bCs/>
          <w:sz w:val="28"/>
          <w:szCs w:val="28"/>
        </w:rPr>
        <w:t>игра</w:t>
      </w:r>
      <w:r w:rsidRPr="0015064B">
        <w:rPr>
          <w:rFonts w:ascii="Times New Roman" w:eastAsia="Times New Roman" w:hAnsi="Times New Roman" w:cs="Times New Roman"/>
          <w:sz w:val="28"/>
          <w:szCs w:val="28"/>
        </w:rPr>
        <w:t xml:space="preserve"> — это демонстрация ребенком своих знаний, умений, навыков, их уточнение, закрепление, приобретение новых;</w:t>
      </w:r>
    </w:p>
    <w:p w:rsidR="006053C4" w:rsidRPr="0015064B" w:rsidRDefault="006053C4" w:rsidP="006053C4">
      <w:pPr>
        <w:spacing w:after="0" w:line="240" w:lineRule="auto"/>
        <w:rPr>
          <w:rFonts w:ascii="Times New Roman" w:eastAsia="Times New Roman" w:hAnsi="Times New Roman" w:cs="Times New Roman"/>
          <w:sz w:val="28"/>
          <w:szCs w:val="28"/>
        </w:rPr>
      </w:pPr>
      <w:r w:rsidRPr="0015064B">
        <w:rPr>
          <w:rFonts w:ascii="Times New Roman" w:eastAsia="Times New Roman" w:hAnsi="Times New Roman" w:cs="Times New Roman"/>
          <w:sz w:val="28"/>
          <w:szCs w:val="28"/>
        </w:rPr>
        <w:t xml:space="preserve">• </w:t>
      </w:r>
      <w:r w:rsidRPr="0015064B">
        <w:rPr>
          <w:rFonts w:ascii="Times New Roman" w:eastAsia="Times New Roman" w:hAnsi="Times New Roman" w:cs="Times New Roman"/>
          <w:b/>
          <w:bCs/>
          <w:sz w:val="28"/>
          <w:szCs w:val="28"/>
        </w:rPr>
        <w:t>игра</w:t>
      </w:r>
      <w:r w:rsidRPr="0015064B">
        <w:rPr>
          <w:rFonts w:ascii="Times New Roman" w:eastAsia="Times New Roman" w:hAnsi="Times New Roman" w:cs="Times New Roman"/>
          <w:sz w:val="28"/>
          <w:szCs w:val="28"/>
        </w:rPr>
        <w:t xml:space="preserve"> — это коллективная деятельность, дети взаимодействуют друг с другом;</w:t>
      </w:r>
    </w:p>
    <w:p w:rsidR="006053C4" w:rsidRPr="0015064B" w:rsidRDefault="006053C4" w:rsidP="006053C4">
      <w:pPr>
        <w:spacing w:after="0" w:line="240" w:lineRule="auto"/>
        <w:rPr>
          <w:rFonts w:ascii="Times New Roman" w:eastAsia="Times New Roman" w:hAnsi="Times New Roman" w:cs="Times New Roman"/>
          <w:sz w:val="28"/>
          <w:szCs w:val="28"/>
        </w:rPr>
      </w:pPr>
      <w:r w:rsidRPr="0015064B">
        <w:rPr>
          <w:rFonts w:ascii="Times New Roman" w:eastAsia="Times New Roman" w:hAnsi="Times New Roman" w:cs="Times New Roman"/>
          <w:sz w:val="28"/>
          <w:szCs w:val="28"/>
        </w:rPr>
        <w:t xml:space="preserve">• </w:t>
      </w:r>
      <w:r w:rsidRPr="0015064B">
        <w:rPr>
          <w:rFonts w:ascii="Times New Roman" w:eastAsia="Times New Roman" w:hAnsi="Times New Roman" w:cs="Times New Roman"/>
          <w:b/>
          <w:bCs/>
          <w:sz w:val="28"/>
          <w:szCs w:val="28"/>
        </w:rPr>
        <w:t>игра — развивает</w:t>
      </w:r>
      <w:r w:rsidRPr="0015064B">
        <w:rPr>
          <w:rFonts w:ascii="Times New Roman" w:eastAsia="Times New Roman" w:hAnsi="Times New Roman" w:cs="Times New Roman"/>
          <w:sz w:val="28"/>
          <w:szCs w:val="28"/>
        </w:rPr>
        <w:t xml:space="preserve"> все высшие психические функции ребенка.</w:t>
      </w:r>
    </w:p>
    <w:p w:rsidR="006053C4" w:rsidRPr="0015064B" w:rsidRDefault="006053C4" w:rsidP="002C1CCC">
      <w:pPr>
        <w:spacing w:after="0" w:line="240" w:lineRule="auto"/>
        <w:ind w:firstLine="708"/>
        <w:rPr>
          <w:rFonts w:ascii="Times New Roman" w:eastAsia="Times New Roman" w:hAnsi="Times New Roman" w:cs="Times New Roman"/>
          <w:sz w:val="28"/>
          <w:szCs w:val="28"/>
        </w:rPr>
      </w:pPr>
      <w:bookmarkStart w:id="0" w:name="_GoBack"/>
      <w:bookmarkEnd w:id="0"/>
      <w:r w:rsidRPr="0015064B">
        <w:rPr>
          <w:rFonts w:ascii="Times New Roman" w:eastAsia="Times New Roman" w:hAnsi="Times New Roman" w:cs="Times New Roman"/>
          <w:sz w:val="28"/>
          <w:szCs w:val="28"/>
        </w:rPr>
        <w:t xml:space="preserve">В игре у ребенка раскрываются такие его возможности, которые еще не реализуются в обыденной жизни. Это похоже на взгляд в будущее. В игре ребенок бывает сильнее, добрее, выносливее, сообразительнее, чем во многих других ситуациях. </w:t>
      </w:r>
    </w:p>
    <w:p w:rsidR="00550470" w:rsidRDefault="006053C4">
      <w:pPr>
        <w:spacing w:after="200" w:line="276" w:lineRule="auto"/>
        <w:jc w:val="center"/>
        <w:rPr>
          <w:rFonts w:ascii="Times New Roman" w:eastAsia="Times New Roman" w:hAnsi="Times New Roman" w:cs="Times New Roman"/>
          <w:sz w:val="28"/>
          <w:szCs w:val="28"/>
        </w:rPr>
      </w:pPr>
      <w:r w:rsidRPr="006053C4">
        <w:rPr>
          <w:rFonts w:ascii="Times New Roman" w:eastAsia="Times New Roman" w:hAnsi="Times New Roman" w:cs="Times New Roman"/>
          <w:sz w:val="28"/>
          <w:szCs w:val="28"/>
        </w:rPr>
        <w:t xml:space="preserve">Предлагаю вам несколько вариантов игр дома с </w:t>
      </w:r>
      <w:proofErr w:type="gramStart"/>
      <w:r w:rsidRPr="006053C4">
        <w:rPr>
          <w:rFonts w:ascii="Times New Roman" w:eastAsia="Times New Roman" w:hAnsi="Times New Roman" w:cs="Times New Roman"/>
          <w:sz w:val="28"/>
          <w:szCs w:val="28"/>
        </w:rPr>
        <w:t>детьми  из</w:t>
      </w:r>
      <w:proofErr w:type="gramEnd"/>
      <w:r w:rsidRPr="006053C4">
        <w:rPr>
          <w:rFonts w:ascii="Times New Roman" w:eastAsia="Times New Roman" w:hAnsi="Times New Roman" w:cs="Times New Roman"/>
          <w:sz w:val="28"/>
          <w:szCs w:val="28"/>
        </w:rPr>
        <w:t xml:space="preserve"> подручного материала. </w:t>
      </w:r>
    </w:p>
    <w:p w:rsidR="006053C4" w:rsidRPr="004C571E" w:rsidRDefault="006053C4" w:rsidP="006053C4">
      <w:pPr>
        <w:pStyle w:val="a3"/>
        <w:numPr>
          <w:ilvl w:val="0"/>
          <w:numId w:val="1"/>
        </w:numPr>
        <w:spacing w:after="200" w:line="276" w:lineRule="auto"/>
        <w:rPr>
          <w:rFonts w:ascii="Times New Roman" w:eastAsia="Times New Roman" w:hAnsi="Times New Roman" w:cs="Times New Roman"/>
          <w:b/>
          <w:i/>
          <w:sz w:val="28"/>
          <w:szCs w:val="28"/>
        </w:rPr>
      </w:pPr>
      <w:r w:rsidRPr="004C571E">
        <w:rPr>
          <w:rFonts w:ascii="Times New Roman" w:eastAsia="Times New Roman" w:hAnsi="Times New Roman" w:cs="Times New Roman"/>
          <w:b/>
          <w:i/>
          <w:sz w:val="28"/>
          <w:szCs w:val="28"/>
        </w:rPr>
        <w:t>Игра «Мишка косолапый…»</w:t>
      </w:r>
    </w:p>
    <w:p w:rsidR="006053C4" w:rsidRPr="006053C4" w:rsidRDefault="006053C4" w:rsidP="006053C4">
      <w:pPr>
        <w:spacing w:after="200" w:line="276" w:lineRule="auto"/>
        <w:ind w:left="36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Подберите </w:t>
      </w:r>
      <w:r w:rsidRPr="006053C4">
        <w:rPr>
          <w:rFonts w:ascii="Times New Roman" w:eastAsia="Times New Roman" w:hAnsi="Times New Roman" w:cs="Times New Roman"/>
          <w:sz w:val="28"/>
          <w:szCs w:val="28"/>
        </w:rPr>
        <w:t xml:space="preserve"> разноцветные</w:t>
      </w:r>
      <w:proofErr w:type="gramEnd"/>
      <w:r w:rsidRPr="006053C4">
        <w:rPr>
          <w:rFonts w:ascii="Times New Roman" w:eastAsia="Times New Roman" w:hAnsi="Times New Roman" w:cs="Times New Roman"/>
          <w:sz w:val="28"/>
          <w:szCs w:val="28"/>
        </w:rPr>
        <w:t xml:space="preserve"> пробки от пластиковых бутылок</w:t>
      </w:r>
      <w:r>
        <w:rPr>
          <w:rFonts w:ascii="Times New Roman" w:eastAsia="Times New Roman" w:hAnsi="Times New Roman" w:cs="Times New Roman"/>
          <w:sz w:val="28"/>
          <w:szCs w:val="28"/>
        </w:rPr>
        <w:t>, они помогут нам</w:t>
      </w:r>
      <w:r w:rsidRPr="006053C4">
        <w:rPr>
          <w:rFonts w:ascii="Times New Roman" w:eastAsia="Times New Roman" w:hAnsi="Times New Roman" w:cs="Times New Roman"/>
          <w:sz w:val="28"/>
          <w:szCs w:val="28"/>
        </w:rPr>
        <w:t xml:space="preserve"> в развитии мелкой моторики и координации пальцев рук. Две пробки от пластиковых бутылок кладем на столе резьбой вверх. Указательный и средний пальцы встают в них, как ноги. Двигаемся, делая по шагу на каждый ударный слог.</w:t>
      </w:r>
    </w:p>
    <w:p w:rsidR="006053C4" w:rsidRPr="006053C4" w:rsidRDefault="006053C4" w:rsidP="006053C4">
      <w:pPr>
        <w:spacing w:after="200" w:line="276" w:lineRule="auto"/>
        <w:ind w:left="360"/>
        <w:rPr>
          <w:rFonts w:ascii="Times New Roman" w:eastAsia="Times New Roman" w:hAnsi="Times New Roman" w:cs="Times New Roman"/>
          <w:sz w:val="28"/>
          <w:szCs w:val="28"/>
        </w:rPr>
      </w:pPr>
      <w:r w:rsidRPr="006053C4">
        <w:rPr>
          <w:rFonts w:ascii="Times New Roman" w:eastAsia="Times New Roman" w:hAnsi="Times New Roman" w:cs="Times New Roman"/>
          <w:sz w:val="28"/>
          <w:szCs w:val="28"/>
        </w:rPr>
        <w:lastRenderedPageBreak/>
        <w:t>Мишка косолапый, по лесу идёт…</w:t>
      </w:r>
      <w:r>
        <w:rPr>
          <w:rFonts w:ascii="Times New Roman" w:eastAsia="Times New Roman" w:hAnsi="Times New Roman" w:cs="Times New Roman"/>
          <w:noProof/>
          <w:sz w:val="28"/>
          <w:szCs w:val="28"/>
        </w:rPr>
        <w:drawing>
          <wp:inline distT="0" distB="0" distL="0" distR="0">
            <wp:extent cx="3352800" cy="432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312_15455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52800" cy="4324350"/>
                    </a:xfrm>
                    <a:prstGeom prst="rect">
                      <a:avLst/>
                    </a:prstGeom>
                  </pic:spPr>
                </pic:pic>
              </a:graphicData>
            </a:graphic>
          </wp:inline>
        </w:drawing>
      </w:r>
    </w:p>
    <w:p w:rsidR="006053C4" w:rsidRDefault="006053C4" w:rsidP="006053C4">
      <w:pPr>
        <w:pStyle w:val="a3"/>
        <w:spacing w:after="200" w:line="276" w:lineRule="auto"/>
        <w:rPr>
          <w:rFonts w:ascii="Times New Roman" w:eastAsia="Times New Roman" w:hAnsi="Times New Roman" w:cs="Times New Roman"/>
          <w:sz w:val="28"/>
          <w:szCs w:val="28"/>
        </w:rPr>
      </w:pPr>
      <w:r w:rsidRPr="006053C4">
        <w:rPr>
          <w:rFonts w:ascii="Times New Roman" w:eastAsia="Times New Roman" w:hAnsi="Times New Roman" w:cs="Times New Roman"/>
          <w:sz w:val="28"/>
          <w:szCs w:val="28"/>
        </w:rPr>
        <w:t>Здорово, если малыш будет не только «шагать» с пробками на пальчиках, но и сопровождать свою ходьбу любимыми стихотворениями.</w:t>
      </w:r>
    </w:p>
    <w:p w:rsidR="004C571E" w:rsidRPr="00AF57CD" w:rsidRDefault="004C571E" w:rsidP="004C571E">
      <w:pPr>
        <w:pStyle w:val="a4"/>
        <w:numPr>
          <w:ilvl w:val="0"/>
          <w:numId w:val="1"/>
        </w:numPr>
        <w:spacing w:before="0" w:beforeAutospacing="0" w:after="0" w:afterAutospacing="0"/>
        <w:jc w:val="both"/>
        <w:rPr>
          <w:sz w:val="28"/>
          <w:szCs w:val="28"/>
        </w:rPr>
      </w:pPr>
      <w:r w:rsidRPr="00AF57CD">
        <w:rPr>
          <w:rStyle w:val="a5"/>
          <w:i/>
          <w:iCs/>
          <w:sz w:val="28"/>
          <w:szCs w:val="28"/>
        </w:rPr>
        <w:t xml:space="preserve">Пальчиковая </w:t>
      </w:r>
      <w:r>
        <w:rPr>
          <w:rStyle w:val="a5"/>
          <w:i/>
          <w:iCs/>
          <w:sz w:val="28"/>
          <w:szCs w:val="28"/>
        </w:rPr>
        <w:t>гимнастика с прищепками «Гусенок</w:t>
      </w:r>
      <w:r w:rsidRPr="00AF57CD">
        <w:rPr>
          <w:rStyle w:val="a5"/>
          <w:i/>
          <w:iCs/>
          <w:sz w:val="28"/>
          <w:szCs w:val="28"/>
        </w:rPr>
        <w:t>»</w:t>
      </w:r>
    </w:p>
    <w:p w:rsidR="004C571E" w:rsidRPr="00AF57CD" w:rsidRDefault="004C571E" w:rsidP="004C571E">
      <w:pPr>
        <w:pStyle w:val="a4"/>
        <w:spacing w:before="0" w:beforeAutospacing="0" w:after="0" w:afterAutospacing="0"/>
        <w:jc w:val="both"/>
        <w:rPr>
          <w:sz w:val="28"/>
          <w:szCs w:val="28"/>
        </w:rPr>
      </w:pPr>
      <w:r w:rsidRPr="00AF57CD">
        <w:rPr>
          <w:sz w:val="28"/>
          <w:szCs w:val="28"/>
        </w:rPr>
        <w:t>Устали пальчики от такой ходьбы! Им тоже надо отдохнуть. Я предлагаю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4C571E" w:rsidRPr="00AF57CD" w:rsidRDefault="004C571E" w:rsidP="004C571E">
      <w:pPr>
        <w:pStyle w:val="a4"/>
        <w:spacing w:before="0" w:beforeAutospacing="0" w:after="0" w:afterAutospacing="0"/>
        <w:jc w:val="both"/>
        <w:rPr>
          <w:sz w:val="28"/>
          <w:szCs w:val="28"/>
        </w:rPr>
      </w:pPr>
      <w:r w:rsidRPr="00AF57CD">
        <w:rPr>
          <w:sz w:val="28"/>
          <w:szCs w:val="28"/>
        </w:rPr>
        <w:t>«Рано утром встал гусенок.</w:t>
      </w:r>
    </w:p>
    <w:p w:rsidR="004C571E" w:rsidRPr="00AF57CD" w:rsidRDefault="004C571E" w:rsidP="004C571E">
      <w:pPr>
        <w:pStyle w:val="a4"/>
        <w:spacing w:before="0" w:beforeAutospacing="0" w:after="0" w:afterAutospacing="0"/>
        <w:jc w:val="both"/>
        <w:rPr>
          <w:sz w:val="28"/>
          <w:szCs w:val="28"/>
        </w:rPr>
      </w:pPr>
      <w:r w:rsidRPr="00AF57CD">
        <w:rPr>
          <w:sz w:val="28"/>
          <w:szCs w:val="28"/>
        </w:rPr>
        <w:t>Пальцы щиплет он спросонок»</w:t>
      </w:r>
    </w:p>
    <w:p w:rsidR="004C571E" w:rsidRPr="00AF57CD" w:rsidRDefault="004C571E" w:rsidP="004C571E">
      <w:pPr>
        <w:pStyle w:val="a4"/>
        <w:spacing w:before="0" w:beforeAutospacing="0" w:after="0" w:afterAutospacing="0"/>
        <w:jc w:val="both"/>
        <w:rPr>
          <w:sz w:val="28"/>
          <w:szCs w:val="28"/>
        </w:rPr>
      </w:pPr>
      <w:r w:rsidRPr="00AF57CD">
        <w:rPr>
          <w:rStyle w:val="a6"/>
          <w:sz w:val="28"/>
          <w:szCs w:val="28"/>
        </w:rPr>
        <w:t>Смена рук</w:t>
      </w:r>
    </w:p>
    <w:p w:rsidR="004C571E" w:rsidRPr="00AF57CD" w:rsidRDefault="004C571E" w:rsidP="004C571E">
      <w:pPr>
        <w:pStyle w:val="a4"/>
        <w:spacing w:before="0" w:beforeAutospacing="0" w:after="0" w:afterAutospacing="0"/>
        <w:jc w:val="both"/>
        <w:rPr>
          <w:sz w:val="28"/>
          <w:szCs w:val="28"/>
        </w:rPr>
      </w:pPr>
      <w:r w:rsidRPr="00AF57CD">
        <w:rPr>
          <w:sz w:val="28"/>
          <w:szCs w:val="28"/>
        </w:rPr>
        <w:t>«Скорее корма дайте мне.</w:t>
      </w:r>
    </w:p>
    <w:p w:rsidR="004C571E" w:rsidRDefault="004C571E" w:rsidP="004C571E">
      <w:pPr>
        <w:pStyle w:val="a4"/>
        <w:spacing w:before="0" w:beforeAutospacing="0" w:after="0" w:afterAutospacing="0"/>
        <w:jc w:val="both"/>
        <w:rPr>
          <w:sz w:val="28"/>
          <w:szCs w:val="28"/>
        </w:rPr>
      </w:pPr>
      <w:r w:rsidRPr="00AF57CD">
        <w:rPr>
          <w:sz w:val="28"/>
          <w:szCs w:val="28"/>
        </w:rPr>
        <w:t>Мне и всей моей семье</w:t>
      </w:r>
      <w:proofErr w:type="gramStart"/>
      <w:r w:rsidRPr="00AF57CD">
        <w:rPr>
          <w:sz w:val="28"/>
          <w:szCs w:val="28"/>
        </w:rPr>
        <w:t>! »</w:t>
      </w:r>
      <w:proofErr w:type="gramEnd"/>
    </w:p>
    <w:p w:rsidR="004C571E" w:rsidRDefault="004C571E" w:rsidP="004C571E">
      <w:pPr>
        <w:pStyle w:val="a4"/>
        <w:spacing w:before="0" w:beforeAutospacing="0" w:after="0" w:afterAutospacing="0"/>
        <w:jc w:val="both"/>
        <w:rPr>
          <w:sz w:val="28"/>
          <w:szCs w:val="28"/>
        </w:rPr>
      </w:pPr>
      <w:r>
        <w:rPr>
          <w:noProof/>
          <w:sz w:val="28"/>
          <w:szCs w:val="28"/>
        </w:rPr>
        <w:lastRenderedPageBreak/>
        <w:drawing>
          <wp:inline distT="0" distB="0" distL="0" distR="0">
            <wp:extent cx="3057525" cy="3886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10312_154701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57525" cy="3886200"/>
                    </a:xfrm>
                    <a:prstGeom prst="rect">
                      <a:avLst/>
                    </a:prstGeom>
                  </pic:spPr>
                </pic:pic>
              </a:graphicData>
            </a:graphic>
          </wp:inline>
        </w:drawing>
      </w:r>
    </w:p>
    <w:p w:rsidR="004C571E" w:rsidRDefault="004C571E" w:rsidP="004C571E">
      <w:pPr>
        <w:pStyle w:val="a3"/>
        <w:spacing w:after="200" w:line="276" w:lineRule="auto"/>
        <w:rPr>
          <w:rFonts w:ascii="Times New Roman" w:eastAsia="Times New Roman" w:hAnsi="Times New Roman" w:cs="Times New Roman"/>
          <w:sz w:val="28"/>
          <w:szCs w:val="28"/>
        </w:rPr>
      </w:pPr>
    </w:p>
    <w:p w:rsidR="004C571E" w:rsidRPr="004C571E" w:rsidRDefault="004C571E" w:rsidP="004C571E">
      <w:pPr>
        <w:pStyle w:val="a3"/>
        <w:numPr>
          <w:ilvl w:val="0"/>
          <w:numId w:val="1"/>
        </w:numPr>
        <w:spacing w:after="0" w:line="240" w:lineRule="auto"/>
        <w:jc w:val="both"/>
        <w:rPr>
          <w:rFonts w:ascii="Times New Roman" w:eastAsia="Times New Roman" w:hAnsi="Times New Roman" w:cs="Times New Roman"/>
          <w:sz w:val="28"/>
          <w:szCs w:val="28"/>
        </w:rPr>
      </w:pPr>
      <w:r w:rsidRPr="004C571E">
        <w:rPr>
          <w:rFonts w:ascii="Times New Roman" w:eastAsia="Times New Roman" w:hAnsi="Times New Roman" w:cs="Times New Roman"/>
          <w:b/>
          <w:bCs/>
          <w:i/>
          <w:iCs/>
          <w:sz w:val="28"/>
          <w:szCs w:val="28"/>
        </w:rPr>
        <w:t>Игра «Рисуем на крупе»</w:t>
      </w:r>
    </w:p>
    <w:p w:rsidR="004C571E" w:rsidRDefault="004C571E" w:rsidP="004C571E">
      <w:pPr>
        <w:spacing w:after="0" w:line="240" w:lineRule="auto"/>
        <w:jc w:val="both"/>
        <w:rPr>
          <w:rFonts w:ascii="Times New Roman" w:eastAsia="Times New Roman" w:hAnsi="Times New Roman" w:cs="Times New Roman"/>
          <w:sz w:val="28"/>
          <w:szCs w:val="28"/>
        </w:rPr>
      </w:pPr>
      <w:r w:rsidRPr="004C571E">
        <w:rPr>
          <w:rFonts w:ascii="Times New Roman" w:eastAsia="Times New Roman" w:hAnsi="Times New Roman" w:cs="Times New Roman"/>
          <w:sz w:val="28"/>
          <w:szCs w:val="28"/>
        </w:rPr>
        <w:t>Возьмите плоское блюдо с ярким рисунком. Тонким равномерным слоем рассыпьте по нему любую мелкую крупу. Проведите пальчиком по крупе. Получится яркая контрастная линия. Попробуйте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4C571E" w:rsidRPr="004C571E" w:rsidRDefault="004C571E" w:rsidP="004C57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952750" cy="3629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00316_092416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750" cy="3629025"/>
                    </a:xfrm>
                    <a:prstGeom prst="rect">
                      <a:avLst/>
                    </a:prstGeom>
                  </pic:spPr>
                </pic:pic>
              </a:graphicData>
            </a:graphic>
          </wp:inline>
        </w:drawing>
      </w:r>
    </w:p>
    <w:p w:rsidR="004C571E" w:rsidRPr="004C571E" w:rsidRDefault="004C571E" w:rsidP="004C571E">
      <w:pPr>
        <w:pStyle w:val="a3"/>
        <w:numPr>
          <w:ilvl w:val="0"/>
          <w:numId w:val="1"/>
        </w:numPr>
        <w:spacing w:after="0" w:line="240" w:lineRule="auto"/>
        <w:outlineLvl w:val="2"/>
        <w:rPr>
          <w:rFonts w:ascii="Times New Roman" w:eastAsia="Times New Roman" w:hAnsi="Times New Roman" w:cs="Times New Roman"/>
          <w:b/>
          <w:bCs/>
          <w:i/>
          <w:sz w:val="28"/>
          <w:szCs w:val="28"/>
        </w:rPr>
      </w:pPr>
      <w:r w:rsidRPr="004C571E">
        <w:rPr>
          <w:rFonts w:ascii="Times New Roman" w:eastAsia="Times New Roman" w:hAnsi="Times New Roman" w:cs="Times New Roman"/>
          <w:b/>
          <w:bCs/>
          <w:i/>
          <w:sz w:val="28"/>
          <w:szCs w:val="28"/>
        </w:rPr>
        <w:lastRenderedPageBreak/>
        <w:t>Шнуровки</w:t>
      </w:r>
    </w:p>
    <w:p w:rsidR="004C571E" w:rsidRPr="008C1476" w:rsidRDefault="004C571E" w:rsidP="004C571E">
      <w:pPr>
        <w:spacing w:after="0" w:line="240" w:lineRule="auto"/>
        <w:rPr>
          <w:rFonts w:ascii="Times New Roman" w:eastAsia="Times New Roman" w:hAnsi="Times New Roman" w:cs="Times New Roman"/>
          <w:sz w:val="28"/>
          <w:szCs w:val="28"/>
        </w:rPr>
      </w:pPr>
      <w:r w:rsidRPr="008C1476">
        <w:rPr>
          <w:rFonts w:ascii="Cambria Math" w:eastAsia="MS Mincho" w:hAnsi="Cambria Math" w:cs="Cambria Math"/>
          <w:sz w:val="28"/>
          <w:szCs w:val="28"/>
        </w:rPr>
        <w:t>◈</w:t>
      </w:r>
      <w:r w:rsidRPr="008C1476">
        <w:rPr>
          <w:rFonts w:ascii="Times New Roman" w:eastAsia="Times New Roman" w:hAnsi="Times New Roman" w:cs="Times New Roman"/>
          <w:sz w:val="28"/>
          <w:szCs w:val="28"/>
        </w:rPr>
        <w:t xml:space="preserve"> Ближе к трем годам можно дать ребенку в руки так называемые игры-шнуровки. Они развивают мелкую моторику, глазомер, пространственную ориентацию, усидчивость.</w:t>
      </w:r>
    </w:p>
    <w:p w:rsidR="004C571E" w:rsidRPr="008C1476" w:rsidRDefault="004C571E" w:rsidP="004C571E">
      <w:pPr>
        <w:spacing w:after="0" w:line="240" w:lineRule="auto"/>
        <w:rPr>
          <w:rFonts w:ascii="Times New Roman" w:eastAsia="Times New Roman" w:hAnsi="Times New Roman" w:cs="Times New Roman"/>
          <w:sz w:val="28"/>
          <w:szCs w:val="28"/>
        </w:rPr>
      </w:pPr>
      <w:r w:rsidRPr="008C1476">
        <w:rPr>
          <w:rFonts w:ascii="Times New Roman" w:eastAsia="MS Mincho" w:hAnsi="Times New Roman" w:cs="Times New Roman"/>
          <w:sz w:val="28"/>
          <w:szCs w:val="28"/>
        </w:rPr>
        <w:t>◈</w:t>
      </w:r>
      <w:r w:rsidRPr="008C1476">
        <w:rPr>
          <w:rFonts w:ascii="Times New Roman" w:eastAsia="Times New Roman" w:hAnsi="Times New Roman" w:cs="Times New Roman"/>
          <w:sz w:val="28"/>
          <w:szCs w:val="28"/>
        </w:rPr>
        <w:t xml:space="preserve"> Игры со шнурками бывают разные. В магазинах представлен довольно богатый ассортимент.</w:t>
      </w:r>
    </w:p>
    <w:p w:rsidR="004C571E" w:rsidRDefault="004C571E" w:rsidP="004C571E">
      <w:pPr>
        <w:spacing w:after="0" w:line="240" w:lineRule="auto"/>
        <w:rPr>
          <w:rFonts w:ascii="Times New Roman" w:eastAsia="Times New Roman" w:hAnsi="Times New Roman" w:cs="Times New Roman"/>
          <w:sz w:val="28"/>
          <w:szCs w:val="28"/>
        </w:rPr>
      </w:pPr>
      <w:r w:rsidRPr="008C1476">
        <w:rPr>
          <w:rFonts w:ascii="Times New Roman" w:eastAsia="MS Mincho" w:hAnsi="Times New Roman" w:cs="Times New Roman"/>
          <w:sz w:val="28"/>
          <w:szCs w:val="28"/>
        </w:rPr>
        <w:t>◈</w:t>
      </w:r>
      <w:r w:rsidRPr="008C1476">
        <w:rPr>
          <w:rFonts w:ascii="Times New Roman" w:eastAsia="Times New Roman" w:hAnsi="Times New Roman" w:cs="Times New Roman"/>
          <w:sz w:val="28"/>
          <w:szCs w:val="28"/>
        </w:rPr>
        <w:t xml:space="preserve"> А если у вас есть свободное время, их можно сделать самим, используя плотный картон, дырокол и цветные шнурки.</w:t>
      </w:r>
      <w:r>
        <w:rPr>
          <w:rFonts w:ascii="Times New Roman" w:eastAsia="Times New Roman" w:hAnsi="Times New Roman" w:cs="Times New Roman"/>
          <w:sz w:val="28"/>
          <w:szCs w:val="28"/>
        </w:rPr>
        <w:t xml:space="preserve"> А так же можно использовать макароны, </w:t>
      </w:r>
      <w:proofErr w:type="gramStart"/>
      <w:r>
        <w:rPr>
          <w:rFonts w:ascii="Times New Roman" w:eastAsia="Times New Roman" w:hAnsi="Times New Roman" w:cs="Times New Roman"/>
          <w:sz w:val="28"/>
          <w:szCs w:val="28"/>
        </w:rPr>
        <w:t>пуговицы,  бусы</w:t>
      </w:r>
      <w:proofErr w:type="gramEnd"/>
      <w:r>
        <w:rPr>
          <w:rFonts w:ascii="Times New Roman" w:eastAsia="Times New Roman" w:hAnsi="Times New Roman" w:cs="Times New Roman"/>
          <w:sz w:val="28"/>
          <w:szCs w:val="28"/>
        </w:rPr>
        <w:t>,  сушки.</w:t>
      </w:r>
    </w:p>
    <w:p w:rsidR="004C571E" w:rsidRDefault="004C571E" w:rsidP="004C57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3019425" cy="3743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10312_154429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9425" cy="3743325"/>
                    </a:xfrm>
                    <a:prstGeom prst="rect">
                      <a:avLst/>
                    </a:prstGeom>
                  </pic:spPr>
                </pic:pic>
              </a:graphicData>
            </a:graphic>
          </wp:inline>
        </w:drawing>
      </w:r>
    </w:p>
    <w:p w:rsidR="004C571E" w:rsidRDefault="004C571E" w:rsidP="004C571E">
      <w:pPr>
        <w:pStyle w:val="a3"/>
        <w:spacing w:after="200" w:line="276" w:lineRule="auto"/>
        <w:rPr>
          <w:rFonts w:ascii="Times New Roman" w:eastAsia="Times New Roman" w:hAnsi="Times New Roman" w:cs="Times New Roman"/>
          <w:sz w:val="28"/>
          <w:szCs w:val="28"/>
        </w:rPr>
      </w:pPr>
    </w:p>
    <w:p w:rsidR="004C571E" w:rsidRPr="006053C4" w:rsidRDefault="004C571E" w:rsidP="004C571E">
      <w:pPr>
        <w:pStyle w:val="a3"/>
        <w:spacing w:after="200" w:line="276" w:lineRule="auto"/>
        <w:ind w:left="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3009900" cy="32099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210312_15565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9900" cy="3209925"/>
                    </a:xfrm>
                    <a:prstGeom prst="rect">
                      <a:avLst/>
                    </a:prstGeom>
                  </pic:spPr>
                </pic:pic>
              </a:graphicData>
            </a:graphic>
          </wp:inline>
        </w:drawing>
      </w:r>
    </w:p>
    <w:p w:rsidR="00550470" w:rsidRDefault="00550470">
      <w:pPr>
        <w:spacing w:after="200" w:line="276" w:lineRule="auto"/>
        <w:rPr>
          <w:rFonts w:ascii="Times New Roman" w:eastAsia="Times New Roman" w:hAnsi="Times New Roman" w:cs="Times New Roman"/>
          <w:sz w:val="32"/>
        </w:rPr>
      </w:pPr>
    </w:p>
    <w:p w:rsidR="00550470" w:rsidRDefault="00550470">
      <w:pPr>
        <w:spacing w:after="200" w:line="276" w:lineRule="auto"/>
        <w:rPr>
          <w:rFonts w:ascii="Calibri" w:eastAsia="Calibri" w:hAnsi="Calibri" w:cs="Calibri"/>
        </w:rPr>
      </w:pPr>
    </w:p>
    <w:sectPr w:rsidR="00550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61D09"/>
    <w:multiLevelType w:val="hybridMultilevel"/>
    <w:tmpl w:val="7480D6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50470"/>
    <w:rsid w:val="002C1CCC"/>
    <w:rsid w:val="004C571E"/>
    <w:rsid w:val="00550470"/>
    <w:rsid w:val="00605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8632"/>
  <w15:docId w15:val="{DA8E893D-FDC0-428F-A7EA-6B864DE3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3C4"/>
    <w:pPr>
      <w:ind w:left="720"/>
      <w:contextualSpacing/>
    </w:pPr>
  </w:style>
  <w:style w:type="paragraph" w:styleId="a4">
    <w:name w:val="Normal (Web)"/>
    <w:basedOn w:val="a"/>
    <w:uiPriority w:val="99"/>
    <w:unhideWhenUsed/>
    <w:rsid w:val="004C571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C571E"/>
    <w:rPr>
      <w:b/>
      <w:bCs/>
    </w:rPr>
  </w:style>
  <w:style w:type="character" w:styleId="a6">
    <w:name w:val="Emphasis"/>
    <w:basedOn w:val="a0"/>
    <w:uiPriority w:val="20"/>
    <w:qFormat/>
    <w:rsid w:val="004C57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2021-03-12T17:42:00Z</dcterms:created>
  <dcterms:modified xsi:type="dcterms:W3CDTF">2021-03-12T18:01:00Z</dcterms:modified>
</cp:coreProperties>
</file>